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81" w:rsidRPr="00E52DDA" w:rsidRDefault="00D84681" w:rsidP="00D84681">
      <w:pPr>
        <w:pStyle w:val="PlainText"/>
        <w:rPr>
          <w:rFonts w:ascii="Garamond" w:hAnsi="Garamond"/>
          <w:b/>
        </w:rPr>
      </w:pPr>
      <w:r w:rsidRPr="00E52DDA">
        <w:rPr>
          <w:rFonts w:ascii="Garamond" w:hAnsi="Garamond"/>
          <w:b/>
        </w:rPr>
        <w:t>Key Performance Indicators</w:t>
      </w:r>
      <w:r w:rsidR="00E52DDA">
        <w:rPr>
          <w:rFonts w:ascii="Garamond" w:hAnsi="Garamond"/>
          <w:b/>
        </w:rPr>
        <w:t>: A step in the direction of</w:t>
      </w:r>
      <w:r w:rsidR="0009338B">
        <w:rPr>
          <w:rFonts w:ascii="Garamond" w:hAnsi="Garamond"/>
          <w:b/>
        </w:rPr>
        <w:t xml:space="preserve"> </w:t>
      </w:r>
      <w:r w:rsidR="005F10B8">
        <w:rPr>
          <w:rFonts w:ascii="Garamond" w:hAnsi="Garamond"/>
          <w:b/>
        </w:rPr>
        <w:t>business</w:t>
      </w:r>
      <w:r w:rsidRPr="00E52DDA">
        <w:rPr>
          <w:rFonts w:ascii="Garamond" w:hAnsi="Garamond"/>
          <w:b/>
        </w:rPr>
        <w:t xml:space="preserve"> reporting transparency </w:t>
      </w:r>
    </w:p>
    <w:p w:rsidR="00D84681" w:rsidRDefault="00DE15DF" w:rsidP="00D84681">
      <w:pPr>
        <w:pStyle w:val="PlainText"/>
        <w:rPr>
          <w:rFonts w:ascii="Garamond" w:hAnsi="Garamond"/>
        </w:rPr>
      </w:pPr>
      <w:r>
        <w:rPr>
          <w:rFonts w:ascii="Garamond" w:hAnsi="Garamond"/>
        </w:rPr>
        <w:t>By Edward E. Nusbaum, CEO, Grant Thornton LLP</w:t>
      </w:r>
    </w:p>
    <w:p w:rsidR="00DE15DF" w:rsidRPr="00E52DDA" w:rsidRDefault="00DE15DF" w:rsidP="00D84681">
      <w:pPr>
        <w:pStyle w:val="PlainText"/>
        <w:rPr>
          <w:rFonts w:ascii="Garamond" w:hAnsi="Garamond"/>
        </w:rPr>
      </w:pPr>
    </w:p>
    <w:p w:rsidR="001B7CCA" w:rsidRDefault="00C158C6" w:rsidP="004F4AB7">
      <w:pPr>
        <w:pStyle w:val="PlainText"/>
        <w:rPr>
          <w:rFonts w:ascii="Garamond" w:hAnsi="Garamond"/>
        </w:rPr>
      </w:pPr>
      <w:r>
        <w:rPr>
          <w:rFonts w:ascii="Garamond" w:hAnsi="Garamond"/>
        </w:rPr>
        <w:t>Only 22</w:t>
      </w:r>
      <w:r w:rsidR="004F4AB7">
        <w:rPr>
          <w:rFonts w:ascii="Garamond" w:hAnsi="Garamond"/>
        </w:rPr>
        <w:t xml:space="preserve"> </w:t>
      </w:r>
      <w:r w:rsidR="001B7CCA">
        <w:rPr>
          <w:rFonts w:ascii="Garamond" w:hAnsi="Garamond"/>
        </w:rPr>
        <w:t xml:space="preserve">percent </w:t>
      </w:r>
      <w:r w:rsidR="004F4AB7">
        <w:rPr>
          <w:rFonts w:ascii="Garamond" w:hAnsi="Garamond"/>
        </w:rPr>
        <w:t>of Americans have faith in the financial system</w:t>
      </w:r>
      <w:r w:rsidR="00191026">
        <w:rPr>
          <w:rFonts w:ascii="Garamond" w:hAnsi="Garamond"/>
        </w:rPr>
        <w:t>,</w:t>
      </w:r>
      <w:r w:rsidR="004F4AB7">
        <w:rPr>
          <w:rFonts w:ascii="Garamond" w:hAnsi="Garamond"/>
        </w:rPr>
        <w:t xml:space="preserve"> according to a recently launched financial trust index.</w:t>
      </w:r>
      <w:r w:rsidR="004A5834">
        <w:rPr>
          <w:rFonts w:ascii="Garamond" w:hAnsi="Garamond"/>
        </w:rPr>
        <w:t xml:space="preserve"> (“Wall Street Excess: Looting Stars,” </w:t>
      </w:r>
      <w:r w:rsidR="004A5834" w:rsidRPr="004A5834">
        <w:rPr>
          <w:rFonts w:ascii="Garamond" w:hAnsi="Garamond"/>
          <w:i/>
        </w:rPr>
        <w:t>The Economist</w:t>
      </w:r>
      <w:r w:rsidR="004A5834">
        <w:rPr>
          <w:rFonts w:ascii="Garamond" w:hAnsi="Garamond"/>
        </w:rPr>
        <w:t>, Jan. 31, 2009)</w:t>
      </w:r>
      <w:r w:rsidR="004F4AB7">
        <w:rPr>
          <w:rFonts w:ascii="Garamond" w:hAnsi="Garamond"/>
        </w:rPr>
        <w:t xml:space="preserve"> </w:t>
      </w:r>
      <w:r w:rsidR="00A905CE">
        <w:rPr>
          <w:rFonts w:ascii="Garamond" w:hAnsi="Garamond"/>
        </w:rPr>
        <w:t>This</w:t>
      </w:r>
      <w:r>
        <w:rPr>
          <w:rFonts w:ascii="Garamond" w:hAnsi="Garamond"/>
        </w:rPr>
        <w:t xml:space="preserve"> widespread mistrust</w:t>
      </w:r>
      <w:r w:rsidR="00A905CE">
        <w:rPr>
          <w:rFonts w:ascii="Garamond" w:hAnsi="Garamond"/>
        </w:rPr>
        <w:t xml:space="preserve"> is shameful . . . </w:t>
      </w:r>
      <w:r w:rsidR="001B7CCA">
        <w:rPr>
          <w:rFonts w:ascii="Garamond" w:hAnsi="Garamond"/>
        </w:rPr>
        <w:t>and yet it</w:t>
      </w:r>
      <w:r w:rsidR="00A55A3F">
        <w:rPr>
          <w:rFonts w:ascii="Garamond" w:hAnsi="Garamond"/>
        </w:rPr>
        <w:t>’</w:t>
      </w:r>
      <w:r w:rsidR="001B7CCA">
        <w:rPr>
          <w:rFonts w:ascii="Garamond" w:hAnsi="Garamond"/>
        </w:rPr>
        <w:t xml:space="preserve">s easy to understand. </w:t>
      </w:r>
      <w:r w:rsidR="004F4AB7" w:rsidRPr="004F4AB7">
        <w:rPr>
          <w:rFonts w:ascii="Garamond" w:eastAsia="Calibri" w:hAnsi="Garamond" w:cs="Times New Roman"/>
          <w:color w:val="000000"/>
        </w:rPr>
        <w:t>Since the year 2000</w:t>
      </w:r>
      <w:r w:rsidR="00131B00">
        <w:rPr>
          <w:rFonts w:ascii="Garamond" w:hAnsi="Garamond"/>
        </w:rPr>
        <w:t xml:space="preserve">, </w:t>
      </w:r>
      <w:r w:rsidR="00755D50" w:rsidRPr="004F4AB7">
        <w:rPr>
          <w:rFonts w:ascii="Garamond" w:eastAsia="Calibri" w:hAnsi="Garamond" w:cs="Times New Roman"/>
          <w:color w:val="000000"/>
        </w:rPr>
        <w:t>public trust and confidence</w:t>
      </w:r>
      <w:r>
        <w:rPr>
          <w:rFonts w:ascii="Garamond" w:eastAsia="Calibri" w:hAnsi="Garamond" w:cs="Times New Roman"/>
          <w:color w:val="000000"/>
        </w:rPr>
        <w:t xml:space="preserve"> in not only the financial system, but also financial reporting,</w:t>
      </w:r>
      <w:r w:rsidR="00755D50" w:rsidRPr="004F4AB7">
        <w:rPr>
          <w:rFonts w:ascii="Garamond" w:hAnsi="Garamond"/>
        </w:rPr>
        <w:t xml:space="preserve"> </w:t>
      </w:r>
      <w:r w:rsidR="00755D50">
        <w:rPr>
          <w:rFonts w:ascii="Garamond" w:hAnsi="Garamond"/>
        </w:rPr>
        <w:t xml:space="preserve">has been rocked by </w:t>
      </w:r>
      <w:r w:rsidR="004F4AB7" w:rsidRPr="004F4AB7">
        <w:rPr>
          <w:rFonts w:ascii="Garamond" w:eastAsia="Calibri" w:hAnsi="Garamond" w:cs="Times New Roman"/>
          <w:color w:val="000000"/>
        </w:rPr>
        <w:t>catastrophic business failures, financial reporting restatements, the dot</w:t>
      </w:r>
      <w:r w:rsidR="00191026">
        <w:rPr>
          <w:rFonts w:ascii="Garamond" w:eastAsia="Calibri" w:hAnsi="Garamond" w:cs="Times New Roman"/>
          <w:color w:val="000000"/>
        </w:rPr>
        <w:t>-</w:t>
      </w:r>
      <w:r w:rsidR="004F4AB7" w:rsidRPr="004F4AB7">
        <w:rPr>
          <w:rFonts w:ascii="Garamond" w:eastAsia="Calibri" w:hAnsi="Garamond" w:cs="Times New Roman"/>
          <w:color w:val="000000"/>
        </w:rPr>
        <w:t>com bubble, corporate scandals and</w:t>
      </w:r>
      <w:r w:rsidR="00191026">
        <w:rPr>
          <w:rFonts w:ascii="Garamond" w:eastAsia="Calibri" w:hAnsi="Garamond" w:cs="Times New Roman"/>
          <w:color w:val="000000"/>
        </w:rPr>
        <w:t>,</w:t>
      </w:r>
      <w:r w:rsidR="004F4AB7" w:rsidRPr="004F4AB7">
        <w:rPr>
          <w:rFonts w:ascii="Garamond" w:eastAsia="Calibri" w:hAnsi="Garamond" w:cs="Times New Roman"/>
          <w:color w:val="000000"/>
        </w:rPr>
        <w:t xml:space="preserve"> now</w:t>
      </w:r>
      <w:r w:rsidR="00755D50">
        <w:rPr>
          <w:rFonts w:ascii="Garamond" w:hAnsi="Garamond"/>
        </w:rPr>
        <w:t>, the global credit crisis</w:t>
      </w:r>
      <w:r w:rsidR="001B7CCA">
        <w:rPr>
          <w:rFonts w:ascii="Garamond" w:hAnsi="Garamond"/>
        </w:rPr>
        <w:t>.</w:t>
      </w:r>
    </w:p>
    <w:p w:rsidR="001B7CCA" w:rsidRDefault="001B7CCA" w:rsidP="004F4AB7">
      <w:pPr>
        <w:pStyle w:val="PlainText"/>
        <w:rPr>
          <w:rFonts w:ascii="Garamond" w:hAnsi="Garamond"/>
        </w:rPr>
      </w:pPr>
    </w:p>
    <w:p w:rsidR="00056C4B" w:rsidRDefault="00A905CE" w:rsidP="004F4AB7">
      <w:pPr>
        <w:pStyle w:val="PlainText"/>
        <w:rPr>
          <w:rFonts w:ascii="Garamond" w:hAnsi="Garamond"/>
        </w:rPr>
      </w:pPr>
      <w:r>
        <w:rPr>
          <w:rFonts w:ascii="Garamond" w:hAnsi="Garamond"/>
        </w:rPr>
        <w:t>Renewed</w:t>
      </w:r>
      <w:r w:rsidR="00056C4B">
        <w:rPr>
          <w:rFonts w:ascii="Garamond" w:hAnsi="Garamond"/>
        </w:rPr>
        <w:t xml:space="preserve"> calls for new laws and tighter regulations have begun</w:t>
      </w:r>
      <w:r w:rsidR="00A177F5">
        <w:rPr>
          <w:rFonts w:ascii="Garamond" w:hAnsi="Garamond"/>
        </w:rPr>
        <w:t>. H</w:t>
      </w:r>
      <w:r w:rsidR="00056C4B">
        <w:rPr>
          <w:rFonts w:ascii="Garamond" w:hAnsi="Garamond"/>
        </w:rPr>
        <w:t xml:space="preserve">owever, </w:t>
      </w:r>
      <w:r w:rsidR="00A177F5">
        <w:rPr>
          <w:rFonts w:ascii="Garamond" w:eastAsia="Calibri" w:hAnsi="Garamond" w:cs="Times New Roman"/>
          <w:color w:val="000000"/>
        </w:rPr>
        <w:t>n</w:t>
      </w:r>
      <w:r w:rsidR="00A177F5" w:rsidRPr="00A177F5">
        <w:rPr>
          <w:rFonts w:ascii="Garamond" w:eastAsia="Calibri" w:hAnsi="Garamond" w:cs="Times New Roman"/>
          <w:color w:val="000000"/>
        </w:rPr>
        <w:t>o regulation, rule, law, standard or principle alone can protect investors and maintain the integrity of the markets</w:t>
      </w:r>
      <w:r w:rsidR="00A177F5">
        <w:rPr>
          <w:rFonts w:ascii="Garamond" w:eastAsia="Calibri" w:hAnsi="Garamond" w:cs="Times New Roman"/>
          <w:color w:val="000000"/>
        </w:rPr>
        <w:t>.</w:t>
      </w:r>
      <w:r w:rsidR="00056C4B" w:rsidRPr="00056C4B">
        <w:rPr>
          <w:rFonts w:ascii="Garamond" w:eastAsia="Calibri" w:hAnsi="Garamond" w:cs="Times New Roman"/>
          <w:color w:val="000000"/>
        </w:rPr>
        <w:t xml:space="preserve"> What really matters is people doing the right thing and holding themselves accountable for the consequences of their actions. From this universal truth, we can b</w:t>
      </w:r>
      <w:r w:rsidR="000D0A9D">
        <w:rPr>
          <w:rFonts w:ascii="Garamond" w:hAnsi="Garamond"/>
        </w:rPr>
        <w:t xml:space="preserve">egin to </w:t>
      </w:r>
      <w:r w:rsidR="00056C4B">
        <w:rPr>
          <w:rFonts w:ascii="Garamond" w:hAnsi="Garamond"/>
        </w:rPr>
        <w:t>improve</w:t>
      </w:r>
      <w:r w:rsidR="000D0A9D">
        <w:rPr>
          <w:rFonts w:ascii="Garamond" w:hAnsi="Garamond"/>
        </w:rPr>
        <w:t xml:space="preserve"> business reporting by making it more transparent.</w:t>
      </w:r>
    </w:p>
    <w:p w:rsidR="000D0A9D" w:rsidRDefault="000D0A9D" w:rsidP="004F4AB7">
      <w:pPr>
        <w:pStyle w:val="PlainText"/>
        <w:rPr>
          <w:rFonts w:ascii="Garamond" w:hAnsi="Garamond"/>
        </w:rPr>
      </w:pPr>
    </w:p>
    <w:p w:rsidR="000D0A9D" w:rsidRDefault="0004739F" w:rsidP="004F4AB7">
      <w:pPr>
        <w:pStyle w:val="PlainText"/>
        <w:rPr>
          <w:rFonts w:ascii="Garamond" w:hAnsi="Garamond"/>
        </w:rPr>
      </w:pPr>
      <w:r>
        <w:rPr>
          <w:rFonts w:ascii="Garamond" w:hAnsi="Garamond"/>
        </w:rPr>
        <w:t>Providing key performance indicators (KPIs) is a place to start. KPIs are measures used t</w:t>
      </w:r>
      <w:r w:rsidR="00A905CE">
        <w:rPr>
          <w:rFonts w:ascii="Garamond" w:hAnsi="Garamond"/>
        </w:rPr>
        <w:t>o evaluate progress made toward</w:t>
      </w:r>
      <w:r>
        <w:rPr>
          <w:rFonts w:ascii="Garamond" w:hAnsi="Garamond"/>
        </w:rPr>
        <w:t xml:space="preserve"> an objective. </w:t>
      </w:r>
      <w:r w:rsidR="00BE685C">
        <w:rPr>
          <w:rFonts w:ascii="Garamond" w:hAnsi="Garamond"/>
        </w:rPr>
        <w:t>The most effective KPIs are not only leading indicators of performance, but also p</w:t>
      </w:r>
      <w:r w:rsidR="00A905CE">
        <w:rPr>
          <w:rFonts w:ascii="Garamond" w:hAnsi="Garamond"/>
        </w:rPr>
        <w:t>rovide insights into intangible</w:t>
      </w:r>
      <w:r w:rsidR="00BE685C">
        <w:rPr>
          <w:rFonts w:ascii="Garamond" w:hAnsi="Garamond"/>
        </w:rPr>
        <w:t xml:space="preserve"> factors such as </w:t>
      </w:r>
      <w:r w:rsidR="00BE685C" w:rsidRPr="00BE685C">
        <w:rPr>
          <w:rFonts w:ascii="Garamond" w:eastAsia="Calibri" w:hAnsi="Garamond" w:cs="Times New Roman"/>
          <w:color w:val="000000"/>
        </w:rPr>
        <w:t>business opportunities, risks, strategies and plans</w:t>
      </w:r>
      <w:r w:rsidR="00BE685C">
        <w:rPr>
          <w:rFonts w:ascii="Garamond" w:hAnsi="Garamond"/>
        </w:rPr>
        <w:t xml:space="preserve">. </w:t>
      </w:r>
      <w:r w:rsidR="00755D50">
        <w:rPr>
          <w:rFonts w:ascii="Garamond" w:hAnsi="Garamond"/>
        </w:rPr>
        <w:t>Companies</w:t>
      </w:r>
      <w:r>
        <w:rPr>
          <w:rFonts w:ascii="Garamond" w:hAnsi="Garamond"/>
        </w:rPr>
        <w:t xml:space="preserve"> should disclose the KPIs used to run the business</w:t>
      </w:r>
      <w:r w:rsidR="00A905CE">
        <w:rPr>
          <w:rFonts w:ascii="Garamond" w:hAnsi="Garamond"/>
        </w:rPr>
        <w:t>,</w:t>
      </w:r>
      <w:r>
        <w:rPr>
          <w:rFonts w:ascii="Garamond" w:hAnsi="Garamond"/>
        </w:rPr>
        <w:t xml:space="preserve"> and analysts should identify the KPIs they need to make informed investment decisions.</w:t>
      </w:r>
    </w:p>
    <w:p w:rsidR="00056C4B" w:rsidRDefault="00056C4B" w:rsidP="004F4AB7">
      <w:pPr>
        <w:pStyle w:val="PlainText"/>
        <w:rPr>
          <w:rFonts w:ascii="Garamond" w:hAnsi="Garamond"/>
        </w:rPr>
      </w:pPr>
    </w:p>
    <w:p w:rsidR="00DE15DF" w:rsidRPr="00E52DDA" w:rsidRDefault="00A55A3F" w:rsidP="00DE15DF">
      <w:pPr>
        <w:pStyle w:val="PlainText"/>
        <w:rPr>
          <w:rFonts w:ascii="Garamond" w:hAnsi="Garamond"/>
        </w:rPr>
      </w:pPr>
      <w:r>
        <w:rPr>
          <w:rFonts w:ascii="Garamond" w:hAnsi="Garamond"/>
        </w:rPr>
        <w:t>KPIs</w:t>
      </w:r>
      <w:r w:rsidR="00A905CE">
        <w:rPr>
          <w:rFonts w:ascii="Garamond" w:hAnsi="Garamond"/>
        </w:rPr>
        <w:t xml:space="preserve"> </w:t>
      </w:r>
      <w:r>
        <w:rPr>
          <w:rFonts w:ascii="Garamond" w:hAnsi="Garamond"/>
        </w:rPr>
        <w:t>—</w:t>
      </w:r>
      <w:r w:rsidR="00A905CE">
        <w:rPr>
          <w:rFonts w:ascii="Garamond" w:hAnsi="Garamond"/>
        </w:rPr>
        <w:t xml:space="preserve"> </w:t>
      </w:r>
      <w:r w:rsidR="00DE15DF">
        <w:rPr>
          <w:rFonts w:ascii="Garamond" w:hAnsi="Garamond"/>
        </w:rPr>
        <w:t>w</w:t>
      </w:r>
      <w:r>
        <w:rPr>
          <w:rFonts w:ascii="Garamond" w:hAnsi="Garamond"/>
        </w:rPr>
        <w:t>hich differ based on industry</w:t>
      </w:r>
      <w:r w:rsidR="00A905CE">
        <w:rPr>
          <w:rFonts w:ascii="Garamond" w:hAnsi="Garamond"/>
        </w:rPr>
        <w:t xml:space="preserve"> </w:t>
      </w:r>
      <w:r>
        <w:rPr>
          <w:rFonts w:ascii="Garamond" w:hAnsi="Garamond"/>
        </w:rPr>
        <w:t>—</w:t>
      </w:r>
      <w:r w:rsidR="00A905CE">
        <w:rPr>
          <w:rFonts w:ascii="Garamond" w:hAnsi="Garamond"/>
        </w:rPr>
        <w:t xml:space="preserve"> </w:t>
      </w:r>
      <w:r w:rsidR="00DE15DF" w:rsidRPr="00E52DDA">
        <w:rPr>
          <w:rFonts w:ascii="Garamond" w:hAnsi="Garamond"/>
        </w:rPr>
        <w:t xml:space="preserve">on </w:t>
      </w:r>
      <w:r w:rsidR="00DE15DF">
        <w:rPr>
          <w:rFonts w:ascii="Garamond" w:hAnsi="Garamond"/>
        </w:rPr>
        <w:t>relevant factors such as</w:t>
      </w:r>
      <w:r w:rsidR="00DE15DF" w:rsidRPr="00E52DDA">
        <w:rPr>
          <w:rFonts w:ascii="Garamond" w:hAnsi="Garamond"/>
        </w:rPr>
        <w:t xml:space="preserve"> innovation, people and customer loyalty</w:t>
      </w:r>
      <w:r w:rsidR="00DE15DF">
        <w:rPr>
          <w:rFonts w:ascii="Garamond" w:hAnsi="Garamond"/>
        </w:rPr>
        <w:t xml:space="preserve">, as well as </w:t>
      </w:r>
      <w:r w:rsidR="00C81D65">
        <w:rPr>
          <w:rFonts w:ascii="Garamond" w:hAnsi="Garamond"/>
        </w:rPr>
        <w:t xml:space="preserve">market share and results of </w:t>
      </w:r>
      <w:r w:rsidR="00DE15DF" w:rsidRPr="00E52DDA">
        <w:rPr>
          <w:rFonts w:ascii="Garamond" w:hAnsi="Garamond"/>
        </w:rPr>
        <w:t xml:space="preserve">R&amp;D, </w:t>
      </w:r>
      <w:r w:rsidR="00DE15DF">
        <w:rPr>
          <w:rFonts w:ascii="Garamond" w:hAnsi="Garamond"/>
        </w:rPr>
        <w:t>will</w:t>
      </w:r>
      <w:r w:rsidR="00DE15DF" w:rsidRPr="00E52DDA">
        <w:rPr>
          <w:rFonts w:ascii="Garamond" w:hAnsi="Garamond"/>
        </w:rPr>
        <w:t xml:space="preserve"> enable </w:t>
      </w:r>
      <w:r w:rsidR="00A905CE">
        <w:rPr>
          <w:rFonts w:ascii="Garamond" w:hAnsi="Garamond"/>
        </w:rPr>
        <w:t>investors to</w:t>
      </w:r>
      <w:r w:rsidR="00DE15DF">
        <w:rPr>
          <w:rFonts w:ascii="Garamond" w:hAnsi="Garamond"/>
        </w:rPr>
        <w:t xml:space="preserve"> </w:t>
      </w:r>
      <w:r w:rsidR="00DE15DF" w:rsidRPr="00E52DDA">
        <w:rPr>
          <w:rFonts w:ascii="Garamond" w:hAnsi="Garamond"/>
        </w:rPr>
        <w:t>assess</w:t>
      </w:r>
      <w:r w:rsidR="00A905CE">
        <w:rPr>
          <w:rFonts w:ascii="Garamond" w:hAnsi="Garamond"/>
        </w:rPr>
        <w:t xml:space="preserve"> more effectively</w:t>
      </w:r>
      <w:r w:rsidR="00DE15DF" w:rsidRPr="00E52DDA">
        <w:rPr>
          <w:rFonts w:ascii="Garamond" w:hAnsi="Garamond"/>
        </w:rPr>
        <w:t xml:space="preserve"> the quality, sustainability and variability of a company</w:t>
      </w:r>
      <w:r>
        <w:rPr>
          <w:rFonts w:ascii="Garamond" w:hAnsi="Garamond"/>
        </w:rPr>
        <w:t>’</w:t>
      </w:r>
      <w:r w:rsidR="00DE15DF" w:rsidRPr="00E52DDA">
        <w:rPr>
          <w:rFonts w:ascii="Garamond" w:hAnsi="Garamond"/>
        </w:rPr>
        <w:t>s cash flows and earnings</w:t>
      </w:r>
      <w:r w:rsidR="00DE15DF">
        <w:rPr>
          <w:rFonts w:ascii="Garamond" w:hAnsi="Garamond"/>
        </w:rPr>
        <w:t xml:space="preserve">. </w:t>
      </w:r>
      <w:r w:rsidR="00A905CE">
        <w:rPr>
          <w:rFonts w:ascii="Garamond" w:hAnsi="Garamond"/>
        </w:rPr>
        <w:t>S</w:t>
      </w:r>
      <w:r w:rsidR="00DE15DF" w:rsidRPr="00E52DDA">
        <w:rPr>
          <w:rFonts w:ascii="Garamond" w:hAnsi="Garamond"/>
        </w:rPr>
        <w:t>uch performance indicators</w:t>
      </w:r>
      <w:r w:rsidR="00A905CE">
        <w:rPr>
          <w:rFonts w:ascii="Garamond" w:hAnsi="Garamond"/>
        </w:rPr>
        <w:t>, however,</w:t>
      </w:r>
      <w:r w:rsidR="00DE15DF" w:rsidRPr="00E52DDA">
        <w:rPr>
          <w:rFonts w:ascii="Garamond" w:hAnsi="Garamond"/>
        </w:rPr>
        <w:t xml:space="preserve"> are </w:t>
      </w:r>
      <w:r>
        <w:rPr>
          <w:rFonts w:ascii="Garamond" w:hAnsi="Garamond"/>
        </w:rPr>
        <w:t xml:space="preserve">not </w:t>
      </w:r>
      <w:r w:rsidR="00C81D65">
        <w:rPr>
          <w:rFonts w:ascii="Garamond" w:hAnsi="Garamond"/>
        </w:rPr>
        <w:t>regularly</w:t>
      </w:r>
      <w:r w:rsidR="00DE15DF" w:rsidRPr="00E52DDA">
        <w:rPr>
          <w:rFonts w:ascii="Garamond" w:hAnsi="Garamond"/>
        </w:rPr>
        <w:t xml:space="preserve"> found in existing </w:t>
      </w:r>
      <w:r>
        <w:rPr>
          <w:rFonts w:ascii="Garamond" w:hAnsi="Garamond"/>
        </w:rPr>
        <w:t>corporate annual reports</w:t>
      </w:r>
      <w:r w:rsidR="00DE15DF" w:rsidRPr="00E52DDA">
        <w:rPr>
          <w:rFonts w:ascii="Garamond" w:hAnsi="Garamond"/>
        </w:rPr>
        <w:t>.</w:t>
      </w:r>
    </w:p>
    <w:p w:rsidR="00DE15DF" w:rsidRDefault="00DE15DF" w:rsidP="00DE15DF">
      <w:pPr>
        <w:pStyle w:val="PlainText"/>
        <w:rPr>
          <w:rFonts w:ascii="Garamond" w:hAnsi="Garamond"/>
        </w:rPr>
      </w:pPr>
    </w:p>
    <w:p w:rsidR="0004739F" w:rsidRPr="0004739F" w:rsidRDefault="00DE15DF" w:rsidP="0004739F">
      <w:pPr>
        <w:pStyle w:val="PlainText"/>
        <w:rPr>
          <w:rFonts w:ascii="Garamond" w:hAnsi="Garamond"/>
        </w:rPr>
      </w:pPr>
      <w:r>
        <w:rPr>
          <w:rFonts w:ascii="Garamond" w:hAnsi="Garamond"/>
        </w:rPr>
        <w:t>I was honored to serve on the</w:t>
      </w:r>
      <w:r w:rsidR="0004739F" w:rsidRPr="00E52DDA">
        <w:rPr>
          <w:rFonts w:ascii="Garamond" w:hAnsi="Garamond"/>
        </w:rPr>
        <w:t xml:space="preserve"> SEC Advisory Committee on Improvements to Financial Reporting</w:t>
      </w:r>
      <w:r w:rsidR="0004739F">
        <w:rPr>
          <w:rFonts w:ascii="Garamond" w:hAnsi="Garamond"/>
        </w:rPr>
        <w:t xml:space="preserve"> (CIFiR). CIFiR</w:t>
      </w:r>
      <w:r w:rsidR="00A55A3F">
        <w:rPr>
          <w:rFonts w:ascii="Garamond" w:hAnsi="Garamond"/>
        </w:rPr>
        <w:t>’</w:t>
      </w:r>
      <w:r w:rsidR="0004739F">
        <w:rPr>
          <w:rFonts w:ascii="Garamond" w:hAnsi="Garamond"/>
        </w:rPr>
        <w:t xml:space="preserve">s August 2008 report included a number of recommendations for improving financial reporting. One of those recommendations urged </w:t>
      </w:r>
      <w:r w:rsidR="0004739F" w:rsidRPr="0004739F">
        <w:rPr>
          <w:rFonts w:ascii="Garamond" w:hAnsi="Garamond"/>
        </w:rPr>
        <w:t xml:space="preserve">the SEC </w:t>
      </w:r>
      <w:r w:rsidR="0004739F">
        <w:rPr>
          <w:rFonts w:ascii="Garamond" w:hAnsi="Garamond"/>
        </w:rPr>
        <w:t xml:space="preserve">to </w:t>
      </w:r>
      <w:r w:rsidR="00A55A3F">
        <w:rPr>
          <w:rFonts w:ascii="Garamond" w:hAnsi="Garamond"/>
          <w:bCs/>
          <w:iCs/>
        </w:rPr>
        <w:t>“</w:t>
      </w:r>
      <w:r w:rsidR="0004739F" w:rsidRPr="0004739F">
        <w:rPr>
          <w:rFonts w:ascii="Garamond" w:hAnsi="Garamond"/>
          <w:bCs/>
          <w:iCs/>
        </w:rPr>
        <w:t>encourage private sector dialogue, involving preparers, investors (including analysts), and other interested industry participants, such as consortia that have long supported KPI-like concepts, to generate understandable, consistent</w:t>
      </w:r>
      <w:r w:rsidR="00A905CE">
        <w:rPr>
          <w:rFonts w:ascii="Garamond" w:hAnsi="Garamond"/>
          <w:bCs/>
          <w:iCs/>
        </w:rPr>
        <w:t>, relevant</w:t>
      </w:r>
      <w:r w:rsidR="00191026">
        <w:rPr>
          <w:rFonts w:ascii="Garamond" w:hAnsi="Garamond"/>
          <w:bCs/>
          <w:iCs/>
        </w:rPr>
        <w:t xml:space="preserve"> and comparable KPIs</w:t>
      </w:r>
      <w:r w:rsidR="0004739F" w:rsidRPr="0004739F">
        <w:rPr>
          <w:rFonts w:ascii="Garamond" w:hAnsi="Garamond"/>
          <w:bCs/>
          <w:iCs/>
        </w:rPr>
        <w:t>.</w:t>
      </w:r>
      <w:r w:rsidR="00A55A3F">
        <w:rPr>
          <w:rFonts w:ascii="Garamond" w:hAnsi="Garamond"/>
          <w:bCs/>
          <w:iCs/>
        </w:rPr>
        <w:t>”</w:t>
      </w:r>
      <w:r>
        <w:rPr>
          <w:rFonts w:ascii="Garamond" w:hAnsi="Garamond"/>
          <w:bCs/>
          <w:iCs/>
        </w:rPr>
        <w:t xml:space="preserve"> It is time for the business community to bring this recommendation to life </w:t>
      </w:r>
      <w:r w:rsidRPr="00DE15DF">
        <w:rPr>
          <w:rFonts w:ascii="Garamond" w:hAnsi="Garamond"/>
          <w:bCs/>
          <w:iCs/>
          <w:lang w:val="en-GB"/>
        </w:rPr>
        <w:t>for the greater good of the capital markets</w:t>
      </w:r>
      <w:r>
        <w:rPr>
          <w:rFonts w:ascii="Garamond" w:hAnsi="Garamond"/>
          <w:bCs/>
          <w:iCs/>
          <w:lang w:val="en-GB"/>
        </w:rPr>
        <w:t>.</w:t>
      </w:r>
    </w:p>
    <w:p w:rsidR="0004739F" w:rsidRPr="0004739F" w:rsidRDefault="0004739F" w:rsidP="0004739F">
      <w:pPr>
        <w:pStyle w:val="PlainText"/>
        <w:rPr>
          <w:rFonts w:ascii="Garamond" w:hAnsi="Garamond"/>
        </w:rPr>
      </w:pPr>
    </w:p>
    <w:p w:rsidR="00446F3D" w:rsidRDefault="00DE15DF" w:rsidP="00446F3D">
      <w:pPr>
        <w:pStyle w:val="PlainText"/>
        <w:rPr>
          <w:rFonts w:ascii="Garamond" w:hAnsi="Garamond"/>
        </w:rPr>
      </w:pPr>
      <w:r>
        <w:rPr>
          <w:rFonts w:ascii="Garamond" w:hAnsi="Garamond"/>
        </w:rPr>
        <w:t>T</w:t>
      </w:r>
      <w:r w:rsidR="00446F3D">
        <w:rPr>
          <w:rFonts w:ascii="Garamond" w:hAnsi="Garamond"/>
        </w:rPr>
        <w:t>oday</w:t>
      </w:r>
      <w:r w:rsidR="00A55A3F">
        <w:rPr>
          <w:rFonts w:ascii="Garamond" w:hAnsi="Garamond"/>
        </w:rPr>
        <w:t>’</w:t>
      </w:r>
      <w:r w:rsidR="00446F3D">
        <w:rPr>
          <w:rFonts w:ascii="Garamond" w:hAnsi="Garamond"/>
        </w:rPr>
        <w:t xml:space="preserve">s </w:t>
      </w:r>
      <w:r w:rsidR="00A55A3F">
        <w:rPr>
          <w:rFonts w:ascii="Garamond" w:hAnsi="Garamond"/>
        </w:rPr>
        <w:t xml:space="preserve">credit and </w:t>
      </w:r>
      <w:r w:rsidR="00446F3D">
        <w:rPr>
          <w:rFonts w:ascii="Garamond" w:hAnsi="Garamond"/>
        </w:rPr>
        <w:t>f</w:t>
      </w:r>
      <w:r w:rsidR="00446F3D" w:rsidRPr="00E52DDA">
        <w:rPr>
          <w:rFonts w:ascii="Garamond" w:hAnsi="Garamond"/>
        </w:rPr>
        <w:t>inancial cri</w:t>
      </w:r>
      <w:r w:rsidR="00446F3D">
        <w:rPr>
          <w:rFonts w:ascii="Garamond" w:hAnsi="Garamond"/>
        </w:rPr>
        <w:t xml:space="preserve">sis is a painful reminder that the current </w:t>
      </w:r>
      <w:r w:rsidR="00446F3D" w:rsidRPr="00E52DDA">
        <w:rPr>
          <w:rFonts w:ascii="Garamond" w:hAnsi="Garamond"/>
        </w:rPr>
        <w:t>financial reporting model</w:t>
      </w:r>
      <w:r w:rsidR="00446F3D">
        <w:rPr>
          <w:rFonts w:ascii="Garamond" w:hAnsi="Garamond"/>
        </w:rPr>
        <w:t xml:space="preserve"> fails to </w:t>
      </w:r>
      <w:r w:rsidR="00446F3D" w:rsidRPr="00E52DDA">
        <w:rPr>
          <w:rFonts w:ascii="Garamond" w:hAnsi="Garamond"/>
        </w:rPr>
        <w:t xml:space="preserve">provide </w:t>
      </w:r>
      <w:r w:rsidR="00446F3D">
        <w:rPr>
          <w:rFonts w:ascii="Garamond" w:hAnsi="Garamond"/>
        </w:rPr>
        <w:t xml:space="preserve">the information investors need </w:t>
      </w:r>
      <w:r w:rsidR="00446F3D" w:rsidRPr="00E52DDA">
        <w:rPr>
          <w:rFonts w:ascii="Garamond" w:hAnsi="Garamond"/>
        </w:rPr>
        <w:t>to understand business risks and performance</w:t>
      </w:r>
      <w:r w:rsidR="00446F3D">
        <w:rPr>
          <w:rFonts w:ascii="Garamond" w:hAnsi="Garamond"/>
        </w:rPr>
        <w:t xml:space="preserve">. </w:t>
      </w:r>
      <w:r w:rsidR="00446F3D" w:rsidRPr="00E52DDA">
        <w:rPr>
          <w:rFonts w:ascii="Garamond" w:hAnsi="Garamond"/>
        </w:rPr>
        <w:t>This information gap requires a fundamental rethinking of the information that corporations should be disclosing to keep investors properly informed about corporate financial prospects</w:t>
      </w:r>
      <w:r w:rsidR="00446F3D">
        <w:rPr>
          <w:rFonts w:ascii="Garamond" w:hAnsi="Garamond"/>
        </w:rPr>
        <w:t>.</w:t>
      </w:r>
      <w:r w:rsidR="00446F3D" w:rsidRPr="00E52DDA">
        <w:rPr>
          <w:rFonts w:ascii="Garamond" w:hAnsi="Garamond"/>
        </w:rPr>
        <w:t xml:space="preserve"> </w:t>
      </w:r>
    </w:p>
    <w:p w:rsidR="00AA6420" w:rsidRDefault="00AA6420" w:rsidP="00071B29">
      <w:pPr>
        <w:pStyle w:val="PlainText"/>
        <w:rPr>
          <w:rFonts w:ascii="Garamond" w:hAnsi="Garamond"/>
        </w:rPr>
      </w:pPr>
    </w:p>
    <w:p w:rsidR="00446F3D" w:rsidRDefault="00AA6420" w:rsidP="00071B29">
      <w:pPr>
        <w:pStyle w:val="PlainText"/>
        <w:rPr>
          <w:rFonts w:ascii="Garamond" w:hAnsi="Garamond"/>
        </w:rPr>
      </w:pPr>
      <w:r w:rsidRPr="00692C20">
        <w:rPr>
          <w:rFonts w:ascii="Garamond" w:hAnsi="Garamond"/>
        </w:rPr>
        <w:t>U.S. CFOs agree that the financial reporting system needs overhaul</w:t>
      </w:r>
      <w:r>
        <w:rPr>
          <w:rFonts w:ascii="Garamond" w:hAnsi="Garamond"/>
        </w:rPr>
        <w:t>, according to a recent Grant Thornton survey</w:t>
      </w:r>
      <w:r w:rsidRPr="00692C20">
        <w:rPr>
          <w:rFonts w:ascii="Garamond" w:hAnsi="Garamond"/>
        </w:rPr>
        <w:t>. Among nearly 700 partici</w:t>
      </w:r>
      <w:r w:rsidR="00BE685C">
        <w:rPr>
          <w:rFonts w:ascii="Garamond" w:hAnsi="Garamond"/>
        </w:rPr>
        <w:t>pating U.S. CFOs and senior con</w:t>
      </w:r>
      <w:r w:rsidRPr="00692C20">
        <w:rPr>
          <w:rFonts w:ascii="Garamond" w:hAnsi="Garamond"/>
        </w:rPr>
        <w:t>trollers, seven of 10 say that financial reporting is too complex to be understood by investors. Eight of 10 support supplementing financial statements with nonfinancial measures that provide more relevant information about their</w:t>
      </w:r>
      <w:r w:rsidR="00A905CE">
        <w:rPr>
          <w:rFonts w:ascii="Garamond" w:hAnsi="Garamond"/>
        </w:rPr>
        <w:t xml:space="preserve"> respective</w:t>
      </w:r>
      <w:r w:rsidRPr="00692C20">
        <w:rPr>
          <w:rFonts w:ascii="Garamond" w:hAnsi="Garamond"/>
        </w:rPr>
        <w:t xml:space="preserve"> organization</w:t>
      </w:r>
      <w:r w:rsidR="00A905CE">
        <w:rPr>
          <w:rFonts w:ascii="Garamond" w:hAnsi="Garamond"/>
        </w:rPr>
        <w:t>s and</w:t>
      </w:r>
      <w:r w:rsidRPr="00692C20">
        <w:rPr>
          <w:rFonts w:ascii="Garamond" w:hAnsi="Garamond"/>
        </w:rPr>
        <w:t xml:space="preserve"> value drivers</w:t>
      </w:r>
      <w:r>
        <w:rPr>
          <w:rFonts w:ascii="Garamond" w:hAnsi="Garamond"/>
        </w:rPr>
        <w:t>.</w:t>
      </w:r>
    </w:p>
    <w:p w:rsidR="00AA6420" w:rsidRDefault="00AA6420" w:rsidP="0009338B">
      <w:pPr>
        <w:pStyle w:val="PlainText"/>
        <w:rPr>
          <w:rFonts w:ascii="Garamond" w:hAnsi="Garamond"/>
        </w:rPr>
      </w:pPr>
    </w:p>
    <w:p w:rsidR="00A177F5" w:rsidRDefault="00A177F5" w:rsidP="0009338B">
      <w:pPr>
        <w:pStyle w:val="PlainText"/>
        <w:rPr>
          <w:rFonts w:ascii="Garamond" w:hAnsi="Garamond"/>
        </w:rPr>
      </w:pPr>
      <w:r>
        <w:rPr>
          <w:rFonts w:ascii="Garamond" w:hAnsi="Garamond"/>
        </w:rPr>
        <w:t xml:space="preserve">To make business reporting </w:t>
      </w:r>
      <w:r w:rsidR="0009338B" w:rsidRPr="00E52DDA">
        <w:rPr>
          <w:rFonts w:ascii="Garamond" w:hAnsi="Garamond"/>
        </w:rPr>
        <w:t xml:space="preserve">more </w:t>
      </w:r>
      <w:r>
        <w:rPr>
          <w:rFonts w:ascii="Garamond" w:hAnsi="Garamond"/>
        </w:rPr>
        <w:t xml:space="preserve">transparent, </w:t>
      </w:r>
      <w:r w:rsidR="0009338B" w:rsidRPr="00E52DDA">
        <w:rPr>
          <w:rFonts w:ascii="Garamond" w:hAnsi="Garamond"/>
        </w:rPr>
        <w:t>rel</w:t>
      </w:r>
      <w:r w:rsidR="0009338B">
        <w:rPr>
          <w:rFonts w:ascii="Garamond" w:hAnsi="Garamond"/>
        </w:rPr>
        <w:t>evant, accessible and reliable</w:t>
      </w:r>
      <w:r>
        <w:rPr>
          <w:rFonts w:ascii="Garamond" w:hAnsi="Garamond"/>
        </w:rPr>
        <w:t xml:space="preserve">, Grant Thornton </w:t>
      </w:r>
      <w:r w:rsidR="0009338B">
        <w:rPr>
          <w:rFonts w:ascii="Garamond" w:hAnsi="Garamond"/>
        </w:rPr>
        <w:t xml:space="preserve">has taken a </w:t>
      </w:r>
      <w:r w:rsidR="0009338B" w:rsidRPr="00E52DDA">
        <w:rPr>
          <w:rFonts w:ascii="Garamond" w:hAnsi="Garamond"/>
        </w:rPr>
        <w:t>leadership role in U.S. and international initiatives</w:t>
      </w:r>
      <w:r w:rsidR="0009338B">
        <w:rPr>
          <w:rFonts w:ascii="Garamond" w:hAnsi="Garamond"/>
        </w:rPr>
        <w:t xml:space="preserve"> </w:t>
      </w:r>
      <w:r>
        <w:rPr>
          <w:rFonts w:ascii="Garamond" w:hAnsi="Garamond"/>
        </w:rPr>
        <w:t xml:space="preserve">such as </w:t>
      </w:r>
      <w:r w:rsidRPr="00E52DDA">
        <w:rPr>
          <w:rFonts w:ascii="Garamond" w:hAnsi="Garamond"/>
        </w:rPr>
        <w:t>the World Intellectual Capital In</w:t>
      </w:r>
      <w:r>
        <w:rPr>
          <w:rFonts w:ascii="Garamond" w:hAnsi="Garamond"/>
        </w:rPr>
        <w:t>itiative</w:t>
      </w:r>
      <w:r w:rsidRPr="00E52DDA">
        <w:rPr>
          <w:rFonts w:ascii="Garamond" w:hAnsi="Garamond"/>
        </w:rPr>
        <w:t xml:space="preserve"> </w:t>
      </w:r>
      <w:r>
        <w:rPr>
          <w:rFonts w:ascii="Garamond" w:hAnsi="Garamond"/>
        </w:rPr>
        <w:t xml:space="preserve">(WICI), </w:t>
      </w:r>
      <w:r w:rsidRPr="00E52DDA">
        <w:rPr>
          <w:rFonts w:ascii="Garamond" w:hAnsi="Garamond"/>
        </w:rPr>
        <w:t>Enhanced Business Reporting</w:t>
      </w:r>
      <w:r>
        <w:rPr>
          <w:rFonts w:ascii="Garamond" w:hAnsi="Garamond"/>
        </w:rPr>
        <w:t xml:space="preserve"> and </w:t>
      </w:r>
      <w:r w:rsidRPr="00E52DDA">
        <w:rPr>
          <w:rFonts w:ascii="Garamond" w:hAnsi="Garamond"/>
        </w:rPr>
        <w:t xml:space="preserve">Extensible Business Reporting Language </w:t>
      </w:r>
      <w:r>
        <w:rPr>
          <w:rFonts w:ascii="Garamond" w:hAnsi="Garamond"/>
        </w:rPr>
        <w:t>(</w:t>
      </w:r>
      <w:r w:rsidRPr="00E52DDA">
        <w:rPr>
          <w:rFonts w:ascii="Garamond" w:hAnsi="Garamond"/>
        </w:rPr>
        <w:t>XBRL</w:t>
      </w:r>
      <w:r>
        <w:rPr>
          <w:rFonts w:ascii="Garamond" w:hAnsi="Garamond"/>
        </w:rPr>
        <w:t xml:space="preserve">). </w:t>
      </w:r>
    </w:p>
    <w:p w:rsidR="00A177F5" w:rsidRPr="00A177F5" w:rsidRDefault="00A177F5" w:rsidP="0009338B">
      <w:pPr>
        <w:pStyle w:val="PlainText"/>
        <w:rPr>
          <w:rFonts w:ascii="Garamond" w:hAnsi="Garamond"/>
        </w:rPr>
      </w:pPr>
    </w:p>
    <w:p w:rsidR="00D84681" w:rsidRPr="00E52DDA" w:rsidRDefault="00A177F5" w:rsidP="00256998">
      <w:pPr>
        <w:pStyle w:val="PlainText"/>
        <w:rPr>
          <w:rFonts w:ascii="Garamond" w:hAnsi="Garamond"/>
        </w:rPr>
      </w:pPr>
      <w:r>
        <w:rPr>
          <w:rFonts w:ascii="Garamond" w:hAnsi="Garamond"/>
        </w:rPr>
        <w:t>Every participant in the equ</w:t>
      </w:r>
      <w:r w:rsidR="00256998">
        <w:rPr>
          <w:rFonts w:ascii="Garamond" w:hAnsi="Garamond"/>
        </w:rPr>
        <w:t xml:space="preserve">ity and credit markets not only </w:t>
      </w:r>
      <w:r w:rsidRPr="00A177F5">
        <w:rPr>
          <w:rFonts w:ascii="Garamond" w:hAnsi="Garamond"/>
        </w:rPr>
        <w:t>has a stake in improving the quality and transparency of business reporting</w:t>
      </w:r>
      <w:r w:rsidR="00256998">
        <w:rPr>
          <w:rFonts w:ascii="Garamond" w:hAnsi="Garamond"/>
        </w:rPr>
        <w:t xml:space="preserve">, but also </w:t>
      </w:r>
      <w:r w:rsidRPr="00A177F5">
        <w:rPr>
          <w:rFonts w:ascii="Garamond" w:hAnsi="Garamond"/>
        </w:rPr>
        <w:t xml:space="preserve">shares the responsibility to rebuild </w:t>
      </w:r>
      <w:r w:rsidR="00256998">
        <w:rPr>
          <w:rFonts w:ascii="Garamond" w:hAnsi="Garamond"/>
        </w:rPr>
        <w:t>pubic trust and confidence</w:t>
      </w:r>
      <w:r w:rsidRPr="00A177F5">
        <w:rPr>
          <w:rFonts w:ascii="Garamond" w:hAnsi="Garamond"/>
        </w:rPr>
        <w:t>. Will you step forward and accept the challenge of creating the future of business reporting?</w:t>
      </w:r>
      <w:r w:rsidR="00256998" w:rsidRPr="00E52DDA">
        <w:rPr>
          <w:rFonts w:ascii="Garamond" w:hAnsi="Garamond"/>
        </w:rPr>
        <w:t xml:space="preserve"> </w:t>
      </w:r>
    </w:p>
    <w:p w:rsidR="0063652E" w:rsidRPr="00E52DDA" w:rsidRDefault="0063652E"/>
    <w:sectPr w:rsidR="0063652E" w:rsidRPr="00E52DDA" w:rsidSect="006365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84681"/>
    <w:rsid w:val="0004739F"/>
    <w:rsid w:val="00051212"/>
    <w:rsid w:val="00056C4B"/>
    <w:rsid w:val="00071B29"/>
    <w:rsid w:val="0009338B"/>
    <w:rsid w:val="000D0A9D"/>
    <w:rsid w:val="00131B00"/>
    <w:rsid w:val="00191026"/>
    <w:rsid w:val="001A207B"/>
    <w:rsid w:val="001A20FF"/>
    <w:rsid w:val="001B571A"/>
    <w:rsid w:val="001B7CCA"/>
    <w:rsid w:val="002125B6"/>
    <w:rsid w:val="00256998"/>
    <w:rsid w:val="00267DCD"/>
    <w:rsid w:val="00270C4A"/>
    <w:rsid w:val="0030783A"/>
    <w:rsid w:val="00335576"/>
    <w:rsid w:val="003C3331"/>
    <w:rsid w:val="003D28D3"/>
    <w:rsid w:val="0043525F"/>
    <w:rsid w:val="00435DD2"/>
    <w:rsid w:val="00446F3D"/>
    <w:rsid w:val="004979D9"/>
    <w:rsid w:val="004A5834"/>
    <w:rsid w:val="004F4AB7"/>
    <w:rsid w:val="00545694"/>
    <w:rsid w:val="00565A05"/>
    <w:rsid w:val="005F10B8"/>
    <w:rsid w:val="0063652E"/>
    <w:rsid w:val="006443D8"/>
    <w:rsid w:val="00683451"/>
    <w:rsid w:val="00692C20"/>
    <w:rsid w:val="00755D50"/>
    <w:rsid w:val="0082057B"/>
    <w:rsid w:val="008F35EE"/>
    <w:rsid w:val="00941319"/>
    <w:rsid w:val="009600D3"/>
    <w:rsid w:val="009B2D59"/>
    <w:rsid w:val="00A14403"/>
    <w:rsid w:val="00A177F5"/>
    <w:rsid w:val="00A36656"/>
    <w:rsid w:val="00A55A3F"/>
    <w:rsid w:val="00A905CE"/>
    <w:rsid w:val="00A973FE"/>
    <w:rsid w:val="00AA6420"/>
    <w:rsid w:val="00AC7807"/>
    <w:rsid w:val="00AD232E"/>
    <w:rsid w:val="00BA2793"/>
    <w:rsid w:val="00BD62DA"/>
    <w:rsid w:val="00BE5059"/>
    <w:rsid w:val="00BE685C"/>
    <w:rsid w:val="00C158C6"/>
    <w:rsid w:val="00C81D65"/>
    <w:rsid w:val="00D50DBF"/>
    <w:rsid w:val="00D84681"/>
    <w:rsid w:val="00DE15DF"/>
    <w:rsid w:val="00E52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4681"/>
    <w:pPr>
      <w:spacing w:after="0" w:line="240" w:lineRule="auto"/>
    </w:pPr>
    <w:rPr>
      <w:rFonts w:ascii="Courier New" w:hAnsi="Courier New"/>
      <w:color w:val="000000" w:themeColor="text1"/>
      <w:sz w:val="20"/>
      <w:szCs w:val="21"/>
    </w:rPr>
  </w:style>
  <w:style w:type="character" w:customStyle="1" w:styleId="PlainTextChar">
    <w:name w:val="Plain Text Char"/>
    <w:basedOn w:val="DefaultParagraphFont"/>
    <w:link w:val="PlainText"/>
    <w:uiPriority w:val="99"/>
    <w:rsid w:val="00D84681"/>
    <w:rPr>
      <w:rFonts w:ascii="Courier New" w:hAnsi="Courier New"/>
      <w:color w:val="000000" w:themeColor="text1"/>
      <w:sz w:val="20"/>
      <w:szCs w:val="21"/>
    </w:rPr>
  </w:style>
</w:styles>
</file>

<file path=word/webSettings.xml><?xml version="1.0" encoding="utf-8"?>
<w:webSettings xmlns:r="http://schemas.openxmlformats.org/officeDocument/2006/relationships" xmlns:w="http://schemas.openxmlformats.org/wordprocessingml/2006/main">
  <w:divs>
    <w:div w:id="1044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 Nelson</dc:creator>
  <cp:keywords/>
  <dc:description/>
  <cp:lastModifiedBy>Mike Krzus</cp:lastModifiedBy>
  <cp:revision>2</cp:revision>
  <cp:lastPrinted>2009-02-04T22:13:00Z</cp:lastPrinted>
  <dcterms:created xsi:type="dcterms:W3CDTF">2009-02-06T14:55:00Z</dcterms:created>
  <dcterms:modified xsi:type="dcterms:W3CDTF">2009-02-06T14:55:00Z</dcterms:modified>
</cp:coreProperties>
</file>